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81BFC" w14:textId="0D1DA5C1" w:rsidR="00597201" w:rsidRPr="009938CF" w:rsidRDefault="00597201" w:rsidP="00597201">
      <w:pPr>
        <w:jc w:val="center"/>
        <w:rPr>
          <w:rFonts w:ascii="SassoonPrimaryInfant" w:hAnsi="SassoonPrimaryInfant"/>
          <w:sz w:val="28"/>
          <w:szCs w:val="28"/>
        </w:rPr>
      </w:pPr>
      <w:r w:rsidRPr="009938CF">
        <w:rPr>
          <w:noProof/>
          <w:sz w:val="28"/>
          <w:szCs w:val="28"/>
          <w:lang w:eastAsia="en-NZ"/>
        </w:rPr>
        <w:drawing>
          <wp:anchor distT="0" distB="0" distL="114300" distR="114300" simplePos="0" relativeHeight="251656192" behindDoc="0" locked="0" layoutInCell="1" allowOverlap="1" wp14:anchorId="1B84C411" wp14:editId="589A6A1B">
            <wp:simplePos x="0" y="0"/>
            <wp:positionH relativeFrom="margin">
              <wp:posOffset>2124075</wp:posOffset>
            </wp:positionH>
            <wp:positionV relativeFrom="paragraph">
              <wp:posOffset>3175</wp:posOffset>
            </wp:positionV>
            <wp:extent cx="2400300" cy="1292860"/>
            <wp:effectExtent l="0" t="0" r="0" b="2540"/>
            <wp:wrapSquare wrapText="bothSides"/>
            <wp:docPr id="1" name="Picture 1" descr="Image result for scienti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tist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0D0">
        <w:t xml:space="preserve">        </w:t>
      </w:r>
      <w:r w:rsidRPr="009938CF">
        <w:rPr>
          <w:rFonts w:ascii="SassoonPrimaryInfant" w:hAnsi="SassoonPrimaryInfant"/>
          <w:sz w:val="28"/>
          <w:szCs w:val="28"/>
        </w:rPr>
        <w:t xml:space="preserve"> </w:t>
      </w:r>
    </w:p>
    <w:p w14:paraId="2AF65DC7" w14:textId="15E78F4B" w:rsidR="00597201" w:rsidRPr="009938CF" w:rsidRDefault="00597201" w:rsidP="00597201">
      <w:pPr>
        <w:rPr>
          <w:rFonts w:ascii="SassoonPrimaryInfant" w:hAnsi="SassoonPrimaryInfant"/>
          <w:sz w:val="28"/>
          <w:szCs w:val="28"/>
        </w:rPr>
      </w:pPr>
    </w:p>
    <w:p w14:paraId="4C8F14ED" w14:textId="70B7B33B" w:rsidR="00597201" w:rsidRDefault="00597201" w:rsidP="00597201">
      <w:pPr>
        <w:tabs>
          <w:tab w:val="left" w:pos="1935"/>
        </w:tabs>
        <w:rPr>
          <w:rFonts w:ascii="SassoonPrimaryInfant" w:hAnsi="SassoonPrimaryInfant"/>
          <w:sz w:val="28"/>
          <w:szCs w:val="28"/>
        </w:rPr>
      </w:pPr>
      <w:bookmarkStart w:id="0" w:name="_GoBack"/>
      <w:bookmarkEnd w:id="0"/>
    </w:p>
    <w:p w14:paraId="282299FF" w14:textId="77777777" w:rsidR="00597201" w:rsidRPr="009938CF" w:rsidRDefault="00597201" w:rsidP="00597201">
      <w:pPr>
        <w:tabs>
          <w:tab w:val="left" w:pos="1935"/>
        </w:tabs>
        <w:rPr>
          <w:rFonts w:ascii="SassoonPrimaryInfant" w:hAnsi="SassoonPrimaryInfant"/>
          <w:sz w:val="28"/>
          <w:szCs w:val="28"/>
        </w:rPr>
      </w:pPr>
    </w:p>
    <w:p w14:paraId="527A9391" w14:textId="77777777" w:rsidR="00597201" w:rsidRPr="009938CF" w:rsidRDefault="00597201" w:rsidP="00597201">
      <w:pPr>
        <w:tabs>
          <w:tab w:val="left" w:pos="1935"/>
        </w:tabs>
        <w:rPr>
          <w:rFonts w:ascii="SassoonPrimaryInfant" w:hAnsi="SassoonPrimaryInfant"/>
          <w:sz w:val="28"/>
          <w:szCs w:val="28"/>
        </w:rPr>
      </w:pPr>
      <w:r w:rsidRPr="009938CF">
        <w:rPr>
          <w:rFonts w:ascii="SassoonPrimaryInfant" w:hAnsi="SassoonPrimaryInfant"/>
          <w:sz w:val="28"/>
          <w:szCs w:val="28"/>
        </w:rPr>
        <w:t>At East Tamaki School teachers work hard to ensure children develop as confident scientific citizens.</w:t>
      </w:r>
    </w:p>
    <w:p w14:paraId="437C09E7" w14:textId="1EC97BB0" w:rsidR="00597201" w:rsidRPr="009938CF" w:rsidRDefault="00597201" w:rsidP="00597201">
      <w:pPr>
        <w:tabs>
          <w:tab w:val="left" w:pos="1935"/>
        </w:tabs>
        <w:rPr>
          <w:rFonts w:ascii="SassoonPrimaryInfant" w:hAnsi="SassoonPrimaryInfant"/>
          <w:sz w:val="28"/>
          <w:szCs w:val="28"/>
        </w:rPr>
      </w:pPr>
      <w:r w:rsidRPr="009938CF">
        <w:rPr>
          <w:rFonts w:ascii="SassoonPrimaryInfant" w:hAnsi="SassoonPrimaryInfant"/>
          <w:sz w:val="28"/>
          <w:szCs w:val="28"/>
        </w:rPr>
        <w:t>Each week every class in the school is taught science by a specialist science teacher called Mrs Armstrong. Last year she worked with scientists at University of Auckland so that she could understand more about science. She returned with many more amazing ideas and knowledge which she is using to help students understand how science has an impact on our world. She also passes ideas onto classroom teachers to use in their classes too.</w:t>
      </w:r>
    </w:p>
    <w:p w14:paraId="0894AFCC" w14:textId="329AD0BA" w:rsidR="00597201" w:rsidRDefault="00597201" w:rsidP="00597201">
      <w:pPr>
        <w:tabs>
          <w:tab w:val="left" w:pos="1935"/>
        </w:tabs>
        <w:rPr>
          <w:rFonts w:ascii="SassoonPrimaryInfant" w:hAnsi="SassoonPrimaryInfant"/>
          <w:sz w:val="28"/>
          <w:szCs w:val="28"/>
        </w:rPr>
      </w:pPr>
      <w:r w:rsidRPr="009938CF">
        <w:rPr>
          <w:rFonts w:ascii="SassoonPrimaryInfant" w:hAnsi="SassoonPrimaryInfant"/>
          <w:noProof/>
          <w:sz w:val="28"/>
          <w:szCs w:val="28"/>
          <w:lang w:eastAsia="en-NZ"/>
        </w:rPr>
        <w:drawing>
          <wp:anchor distT="0" distB="0" distL="114300" distR="114300" simplePos="0" relativeHeight="251663360" behindDoc="0" locked="0" layoutInCell="1" allowOverlap="1" wp14:anchorId="0F68E8D1" wp14:editId="7CA9D1BC">
            <wp:simplePos x="0" y="0"/>
            <wp:positionH relativeFrom="column">
              <wp:posOffset>5095875</wp:posOffset>
            </wp:positionH>
            <wp:positionV relativeFrom="paragraph">
              <wp:posOffset>104775</wp:posOffset>
            </wp:positionV>
            <wp:extent cx="1333047" cy="999056"/>
            <wp:effectExtent l="114300" t="114300" r="133985" b="144145"/>
            <wp:wrapSquare wrapText="bothSides"/>
            <wp:docPr id="4" name="Picture 4" descr="E:\DCIM\100MSDCF\DSC01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0MSDCF\DSC018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047" cy="9990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9938CF">
        <w:rPr>
          <w:rFonts w:ascii="SassoonPrimaryInfant" w:hAnsi="SassoonPrimaryInfant"/>
          <w:sz w:val="28"/>
          <w:szCs w:val="28"/>
        </w:rPr>
        <w:t>Our students enjoy being involved in science experiments and learning and are always keen to learn why something happens or what happens if…..</w:t>
      </w:r>
    </w:p>
    <w:p w14:paraId="4B28E685" w14:textId="20740764" w:rsidR="00597201" w:rsidRDefault="00597201" w:rsidP="00597201">
      <w:pPr>
        <w:tabs>
          <w:tab w:val="left" w:pos="1935"/>
        </w:tabs>
        <w:rPr>
          <w:rFonts w:ascii="SassoonPrimaryInfant" w:hAnsi="SassoonPrimaryInfant"/>
          <w:sz w:val="28"/>
          <w:szCs w:val="28"/>
        </w:rPr>
      </w:pPr>
      <w:r>
        <w:rPr>
          <w:rFonts w:ascii="SassoonPrimaryInfant" w:hAnsi="SassoonPrimaryInfant"/>
          <w:sz w:val="28"/>
          <w:szCs w:val="28"/>
        </w:rPr>
        <w:t>I wonder what made the hole in this potato trap?</w:t>
      </w:r>
    </w:p>
    <w:p w14:paraId="76A6EC8F" w14:textId="46D742E2" w:rsidR="00597201" w:rsidRPr="009938CF" w:rsidRDefault="00597201" w:rsidP="00597201">
      <w:pPr>
        <w:tabs>
          <w:tab w:val="left" w:pos="1935"/>
        </w:tabs>
        <w:rPr>
          <w:rFonts w:ascii="SassoonPrimaryInfant" w:hAnsi="SassoonPrimaryInfant"/>
          <w:sz w:val="28"/>
          <w:szCs w:val="28"/>
        </w:rPr>
      </w:pPr>
      <w:r>
        <w:rPr>
          <w:rFonts w:ascii="SassoonPrimaryInfant" w:hAnsi="SassoonPrimaryInfant"/>
          <w:sz w:val="28"/>
          <w:szCs w:val="28"/>
        </w:rPr>
        <w:t>What evidence is there?  Think like a scientist and use your observations skills!!</w:t>
      </w:r>
    </w:p>
    <w:p w14:paraId="2842EC52" w14:textId="5A39A8A0" w:rsidR="00597201" w:rsidRPr="009938CF" w:rsidRDefault="00597201" w:rsidP="00597201">
      <w:pPr>
        <w:tabs>
          <w:tab w:val="left" w:pos="1935"/>
        </w:tabs>
        <w:rPr>
          <w:rFonts w:ascii="SassoonPrimaryInfant" w:hAnsi="SassoonPrimaryInfant"/>
          <w:sz w:val="28"/>
          <w:szCs w:val="28"/>
        </w:rPr>
      </w:pPr>
      <w:r w:rsidRPr="009938CF">
        <w:rPr>
          <w:rFonts w:ascii="SassoonPrimaryInfant" w:hAnsi="SassoonPrimaryInfant"/>
          <w:sz w:val="28"/>
          <w:szCs w:val="28"/>
        </w:rPr>
        <w:t>Please talk to your children about what they have been learning in science as this will help them become more curious and interested in finding out more about their world.</w:t>
      </w:r>
    </w:p>
    <w:p w14:paraId="2A70D5AA" w14:textId="45BDEDA7" w:rsidR="00597201" w:rsidRDefault="00597201" w:rsidP="00597201">
      <w:pPr>
        <w:tabs>
          <w:tab w:val="left" w:pos="1935"/>
        </w:tabs>
        <w:rPr>
          <w:rFonts w:ascii="SassoonPrimaryInfant" w:hAnsi="SassoonPrimaryInfant"/>
          <w:sz w:val="28"/>
          <w:szCs w:val="28"/>
        </w:rPr>
      </w:pPr>
      <w:r w:rsidRPr="009938CF">
        <w:rPr>
          <w:rFonts w:ascii="SassoonPrimaryInfant" w:hAnsi="SassoonPrimaryInfant"/>
          <w:sz w:val="28"/>
          <w:szCs w:val="28"/>
        </w:rPr>
        <w:t>Later this term some Year 6 students will be involved in a Family Science Workshop run by the University of Auckland. This is an after school activity which starts at 5.45pm and finishes at 7.30pm. Parents accompany their children to a fun evening to learn about a science topic. Details will follow towards the end of this month for the students who have been selected to attend.</w:t>
      </w:r>
    </w:p>
    <w:p w14:paraId="45C1A65C" w14:textId="34B49823" w:rsidR="00597201" w:rsidRPr="009938CF" w:rsidRDefault="00597201" w:rsidP="00597201">
      <w:pPr>
        <w:tabs>
          <w:tab w:val="left" w:pos="1935"/>
        </w:tabs>
        <w:rPr>
          <w:rFonts w:ascii="SassoonPrimaryInfant" w:hAnsi="SassoonPrimaryInfant"/>
          <w:sz w:val="28"/>
          <w:szCs w:val="28"/>
        </w:rPr>
      </w:pPr>
    </w:p>
    <w:p w14:paraId="353CBBCA" w14:textId="6132A7DC" w:rsidR="00AF70D0" w:rsidRPr="00597201" w:rsidRDefault="00597201" w:rsidP="00597201">
      <w:pPr>
        <w:tabs>
          <w:tab w:val="left" w:pos="1935"/>
        </w:tabs>
        <w:rPr>
          <w:rFonts w:ascii="SassoonPrimaryInfant" w:hAnsi="SassoonPrimaryInfant"/>
          <w:sz w:val="28"/>
          <w:szCs w:val="28"/>
        </w:rPr>
      </w:pPr>
      <w:r w:rsidRPr="009938CF">
        <w:rPr>
          <w:rFonts w:ascii="SassoonPrimaryInfant" w:hAnsi="SassoonPrimaryInfant"/>
          <w:noProof/>
          <w:sz w:val="28"/>
          <w:szCs w:val="28"/>
          <w:lang w:eastAsia="en-NZ"/>
        </w:rPr>
        <w:drawing>
          <wp:anchor distT="0" distB="0" distL="114300" distR="114300" simplePos="0" relativeHeight="251661312" behindDoc="0" locked="0" layoutInCell="1" allowOverlap="1" wp14:anchorId="263C4894" wp14:editId="62E8245E">
            <wp:simplePos x="0" y="0"/>
            <wp:positionH relativeFrom="column">
              <wp:posOffset>4391025</wp:posOffset>
            </wp:positionH>
            <wp:positionV relativeFrom="paragraph">
              <wp:posOffset>-65405</wp:posOffset>
            </wp:positionV>
            <wp:extent cx="2228639" cy="1671479"/>
            <wp:effectExtent l="133350" t="114300" r="114935" b="138430"/>
            <wp:wrapSquare wrapText="bothSides"/>
            <wp:docPr id="3" name="Picture 3" descr="E:\DCIM\100MSDCF\DSC01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0MSDCF\DSC0187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639" cy="16714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938CF">
        <w:rPr>
          <w:rFonts w:ascii="SassoonPrimaryInfant" w:hAnsi="SassoonPrimaryInfant"/>
          <w:sz w:val="28"/>
          <w:szCs w:val="28"/>
        </w:rPr>
        <w:t>Whilst having the Tongan fruit fly in the Otara area has made moving fruit and vegetables in and out of our school a problem, it has given our students an opportunity to see science in action.  Bio-security personnel come to monitor the traps that have been placed in some of our fruit trees on a daily basis and have given students valuable learning opportunities.</w:t>
      </w:r>
    </w:p>
    <w:sectPr w:rsidR="00AF70D0" w:rsidRPr="00597201" w:rsidSect="00DE0C10">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41B4F" w14:textId="77777777" w:rsidR="00523CC7" w:rsidRDefault="00523CC7" w:rsidP="00523CC7">
      <w:pPr>
        <w:spacing w:after="0" w:line="240" w:lineRule="auto"/>
      </w:pPr>
      <w:r>
        <w:separator/>
      </w:r>
    </w:p>
  </w:endnote>
  <w:endnote w:type="continuationSeparator" w:id="0">
    <w:p w14:paraId="5564DFD8" w14:textId="77777777" w:rsidR="00523CC7" w:rsidRDefault="00523CC7" w:rsidP="0052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7D89" w14:textId="1FF5AC97" w:rsidR="00523CC7" w:rsidRDefault="00523CC7">
    <w:pPr>
      <w:pStyle w:val="Footer"/>
      <w:jc w:val="center"/>
      <w:rPr>
        <w:caps/>
        <w:noProof/>
        <w:color w:val="5B9BD5" w:themeColor="accent1"/>
      </w:rPr>
    </w:pPr>
    <w:r>
      <w:rPr>
        <w:caps/>
        <w:color w:val="5B9BD5" w:themeColor="accent1"/>
      </w:rPr>
      <w:t xml:space="preserve">East tamaki school </w:t>
    </w:r>
    <w:r w:rsidR="00597201">
      <w:rPr>
        <w:caps/>
        <w:color w:val="5B9BD5" w:themeColor="accent1"/>
      </w:rPr>
      <w:t>panui   13 MARCH 2019</w:t>
    </w:r>
  </w:p>
  <w:p w14:paraId="4E43F29F" w14:textId="77777777" w:rsidR="00523CC7" w:rsidRDefault="0052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8AB73" w14:textId="77777777" w:rsidR="00523CC7" w:rsidRDefault="00523CC7" w:rsidP="00523CC7">
      <w:pPr>
        <w:spacing w:after="0" w:line="240" w:lineRule="auto"/>
      </w:pPr>
      <w:r>
        <w:separator/>
      </w:r>
    </w:p>
  </w:footnote>
  <w:footnote w:type="continuationSeparator" w:id="0">
    <w:p w14:paraId="31187B0E" w14:textId="77777777" w:rsidR="00523CC7" w:rsidRDefault="00523CC7" w:rsidP="00523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03ED" w14:textId="77777777" w:rsidR="00D32985" w:rsidRPr="00D32985" w:rsidRDefault="00D32985">
    <w:pPr>
      <w:pStyle w:val="Header"/>
      <w:rPr>
        <w:sz w:val="56"/>
        <w:szCs w:val="36"/>
      </w:rPr>
    </w:pPr>
    <w:r>
      <w:rPr>
        <w:noProof/>
        <w:sz w:val="56"/>
        <w:szCs w:val="36"/>
        <w:lang w:eastAsia="en-NZ"/>
      </w:rPr>
      <mc:AlternateContent>
        <mc:Choice Requires="wps">
          <w:drawing>
            <wp:anchor distT="0" distB="0" distL="114300" distR="114300" simplePos="0" relativeHeight="251659264" behindDoc="0" locked="0" layoutInCell="1" allowOverlap="1" wp14:anchorId="655A3939" wp14:editId="515235B8">
              <wp:simplePos x="0" y="0"/>
              <wp:positionH relativeFrom="column">
                <wp:posOffset>5619750</wp:posOffset>
              </wp:positionH>
              <wp:positionV relativeFrom="paragraph">
                <wp:posOffset>-182880</wp:posOffset>
              </wp:positionV>
              <wp:extent cx="1238250" cy="1019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38250" cy="1019175"/>
                      </a:xfrm>
                      <a:prstGeom prst="rect">
                        <a:avLst/>
                      </a:prstGeom>
                      <a:solidFill>
                        <a:schemeClr val="lt1"/>
                      </a:solidFill>
                      <a:ln w="6350">
                        <a:noFill/>
                      </a:ln>
                    </wps:spPr>
                    <wps:txbx>
                      <w:txbxContent>
                        <w:p w14:paraId="3D75A148" w14:textId="77777777" w:rsidR="00D32985" w:rsidRDefault="00D32985">
                          <w:r w:rsidRPr="00755540">
                            <w:rPr>
                              <w:noProof/>
                              <w:lang w:eastAsia="en-NZ"/>
                            </w:rPr>
                            <w:drawing>
                              <wp:inline distT="0" distB="0" distL="0" distR="0" wp14:anchorId="51721C2E" wp14:editId="21AFE994">
                                <wp:extent cx="1215118" cy="895350"/>
                                <wp:effectExtent l="0" t="0" r="444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02" cy="8988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5A3939" id="_x0000_t202" coordsize="21600,21600" o:spt="202" path="m,l,21600r21600,l21600,xe">
              <v:stroke joinstyle="miter"/>
              <v:path gradientshapeok="t" o:connecttype="rect"/>
            </v:shapetype>
            <v:shape id="Text Box 5" o:spid="_x0000_s1026" type="#_x0000_t202" style="position:absolute;margin-left:442.5pt;margin-top:-14.4pt;width:97.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" fillcolor="white [3201]" stroked="f" strokeweight=".5pt">
              <v:textbox>
                <w:txbxContent>
                  <w:p w14:paraId="3D75A148" w14:textId="77777777" w:rsidR="00D32985" w:rsidRDefault="00D32985">
                    <w:r w:rsidRPr="00755540">
                      <w:rPr>
                        <w:noProof/>
                        <w:lang w:eastAsia="en-NZ"/>
                      </w:rPr>
                      <w:drawing>
                        <wp:inline distT="0" distB="0" distL="0" distR="0" wp14:anchorId="51721C2E" wp14:editId="21AFE994">
                          <wp:extent cx="1215118" cy="895350"/>
                          <wp:effectExtent l="0" t="0" r="444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802" cy="898802"/>
                                  </a:xfrm>
                                  <a:prstGeom prst="rect">
                                    <a:avLst/>
                                  </a:prstGeom>
                                  <a:noFill/>
                                  <a:ln>
                                    <a:noFill/>
                                  </a:ln>
                                </pic:spPr>
                              </pic:pic>
                            </a:graphicData>
                          </a:graphic>
                        </wp:inline>
                      </w:drawing>
                    </w:r>
                  </w:p>
                </w:txbxContent>
              </v:textbox>
            </v:shape>
          </w:pict>
        </mc:Fallback>
      </mc:AlternateContent>
    </w:r>
    <w:r>
      <w:rPr>
        <w:sz w:val="56"/>
        <w:szCs w:val="36"/>
      </w:rPr>
      <w:t xml:space="preserve">EAST TAMAKI SCHOOL </w:t>
    </w:r>
    <w:r w:rsidRPr="00D32985">
      <w:rPr>
        <w:sz w:val="56"/>
        <w:szCs w:val="36"/>
      </w:rPr>
      <w:t xml:space="preserve">PANUI </w:t>
    </w:r>
  </w:p>
  <w:p w14:paraId="79D753D1" w14:textId="77777777" w:rsidR="00D32985" w:rsidRDefault="00D32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155"/>
    <w:multiLevelType w:val="hybridMultilevel"/>
    <w:tmpl w:val="9E5A8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7822FF"/>
    <w:multiLevelType w:val="multilevel"/>
    <w:tmpl w:val="7580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1E11D9"/>
    <w:multiLevelType w:val="multilevel"/>
    <w:tmpl w:val="EBFE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523D6"/>
    <w:multiLevelType w:val="hybridMultilevel"/>
    <w:tmpl w:val="7500F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2B6225D"/>
    <w:multiLevelType w:val="multilevel"/>
    <w:tmpl w:val="F042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EA02FB"/>
    <w:multiLevelType w:val="multilevel"/>
    <w:tmpl w:val="21D6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72C1E"/>
    <w:multiLevelType w:val="hybridMultilevel"/>
    <w:tmpl w:val="77DA5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8B3345"/>
    <w:multiLevelType w:val="multilevel"/>
    <w:tmpl w:val="5D10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AC7271"/>
    <w:multiLevelType w:val="hybridMultilevel"/>
    <w:tmpl w:val="32FAE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A184BEB"/>
    <w:multiLevelType w:val="multilevel"/>
    <w:tmpl w:val="7DF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9"/>
  </w:num>
  <w:num w:numId="5">
    <w:abstractNumId w:val="5"/>
  </w:num>
  <w:num w:numId="6">
    <w:abstractNumId w:val="2"/>
  </w:num>
  <w:num w:numId="7">
    <w:abstractNumId w:val="3"/>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10"/>
    <w:rsid w:val="003B2417"/>
    <w:rsid w:val="004119D5"/>
    <w:rsid w:val="00434AD8"/>
    <w:rsid w:val="0045065B"/>
    <w:rsid w:val="004D01F9"/>
    <w:rsid w:val="00502DF2"/>
    <w:rsid w:val="00523CC7"/>
    <w:rsid w:val="0055450A"/>
    <w:rsid w:val="00597201"/>
    <w:rsid w:val="007C3D57"/>
    <w:rsid w:val="00AC65FB"/>
    <w:rsid w:val="00AF70D0"/>
    <w:rsid w:val="00CA0028"/>
    <w:rsid w:val="00D32985"/>
    <w:rsid w:val="00DE0C10"/>
    <w:rsid w:val="00F26813"/>
    <w:rsid w:val="00F971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BD6E00"/>
  <w15:chartTrackingRefBased/>
  <w15:docId w15:val="{71A5384F-CDDF-4C88-BB9F-0BB92E9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9D5"/>
    <w:pPr>
      <w:spacing w:after="0" w:line="240" w:lineRule="auto"/>
    </w:pPr>
  </w:style>
  <w:style w:type="paragraph" w:styleId="Header">
    <w:name w:val="header"/>
    <w:basedOn w:val="Normal"/>
    <w:link w:val="HeaderChar"/>
    <w:uiPriority w:val="99"/>
    <w:unhideWhenUsed/>
    <w:rsid w:val="00523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C7"/>
  </w:style>
  <w:style w:type="paragraph" w:styleId="Footer">
    <w:name w:val="footer"/>
    <w:basedOn w:val="Normal"/>
    <w:link w:val="FooterChar"/>
    <w:uiPriority w:val="99"/>
    <w:unhideWhenUsed/>
    <w:rsid w:val="00523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C7"/>
  </w:style>
  <w:style w:type="paragraph" w:styleId="BalloonText">
    <w:name w:val="Balloon Text"/>
    <w:basedOn w:val="Normal"/>
    <w:link w:val="BalloonTextChar"/>
    <w:uiPriority w:val="99"/>
    <w:semiHidden/>
    <w:unhideWhenUsed/>
    <w:rsid w:val="00CA0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028"/>
    <w:rPr>
      <w:rFonts w:ascii="Segoe UI" w:hAnsi="Segoe UI" w:cs="Segoe UI"/>
      <w:sz w:val="18"/>
      <w:szCs w:val="18"/>
    </w:rPr>
  </w:style>
  <w:style w:type="paragraph" w:styleId="ListParagraph">
    <w:name w:val="List Paragraph"/>
    <w:basedOn w:val="Normal"/>
    <w:uiPriority w:val="34"/>
    <w:qFormat/>
    <w:rsid w:val="00AF7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3208">
      <w:bodyDiv w:val="1"/>
      <w:marLeft w:val="0"/>
      <w:marRight w:val="0"/>
      <w:marTop w:val="0"/>
      <w:marBottom w:val="0"/>
      <w:divBdr>
        <w:top w:val="none" w:sz="0" w:space="0" w:color="auto"/>
        <w:left w:val="none" w:sz="0" w:space="0" w:color="auto"/>
        <w:bottom w:val="none" w:sz="0" w:space="0" w:color="auto"/>
        <w:right w:val="none" w:sz="0" w:space="0" w:color="auto"/>
      </w:divBdr>
    </w:div>
    <w:div w:id="103036858">
      <w:bodyDiv w:val="1"/>
      <w:marLeft w:val="0"/>
      <w:marRight w:val="0"/>
      <w:marTop w:val="0"/>
      <w:marBottom w:val="0"/>
      <w:divBdr>
        <w:top w:val="none" w:sz="0" w:space="0" w:color="auto"/>
        <w:left w:val="none" w:sz="0" w:space="0" w:color="auto"/>
        <w:bottom w:val="none" w:sz="0" w:space="0" w:color="auto"/>
        <w:right w:val="none" w:sz="0" w:space="0" w:color="auto"/>
      </w:divBdr>
    </w:div>
    <w:div w:id="340399160">
      <w:bodyDiv w:val="1"/>
      <w:marLeft w:val="0"/>
      <w:marRight w:val="0"/>
      <w:marTop w:val="0"/>
      <w:marBottom w:val="0"/>
      <w:divBdr>
        <w:top w:val="none" w:sz="0" w:space="0" w:color="auto"/>
        <w:left w:val="none" w:sz="0" w:space="0" w:color="auto"/>
        <w:bottom w:val="none" w:sz="0" w:space="0" w:color="auto"/>
        <w:right w:val="none" w:sz="0" w:space="0" w:color="auto"/>
      </w:divBdr>
    </w:div>
    <w:div w:id="382293964">
      <w:bodyDiv w:val="1"/>
      <w:marLeft w:val="0"/>
      <w:marRight w:val="0"/>
      <w:marTop w:val="0"/>
      <w:marBottom w:val="0"/>
      <w:divBdr>
        <w:top w:val="none" w:sz="0" w:space="0" w:color="auto"/>
        <w:left w:val="none" w:sz="0" w:space="0" w:color="auto"/>
        <w:bottom w:val="none" w:sz="0" w:space="0" w:color="auto"/>
        <w:right w:val="none" w:sz="0" w:space="0" w:color="auto"/>
      </w:divBdr>
    </w:div>
    <w:div w:id="791634446">
      <w:bodyDiv w:val="1"/>
      <w:marLeft w:val="0"/>
      <w:marRight w:val="0"/>
      <w:marTop w:val="0"/>
      <w:marBottom w:val="0"/>
      <w:divBdr>
        <w:top w:val="none" w:sz="0" w:space="0" w:color="auto"/>
        <w:left w:val="none" w:sz="0" w:space="0" w:color="auto"/>
        <w:bottom w:val="none" w:sz="0" w:space="0" w:color="auto"/>
        <w:right w:val="none" w:sz="0" w:space="0" w:color="auto"/>
      </w:divBdr>
    </w:div>
    <w:div w:id="1062560214">
      <w:bodyDiv w:val="1"/>
      <w:marLeft w:val="0"/>
      <w:marRight w:val="0"/>
      <w:marTop w:val="0"/>
      <w:marBottom w:val="0"/>
      <w:divBdr>
        <w:top w:val="none" w:sz="0" w:space="0" w:color="auto"/>
        <w:left w:val="none" w:sz="0" w:space="0" w:color="auto"/>
        <w:bottom w:val="none" w:sz="0" w:space="0" w:color="auto"/>
        <w:right w:val="none" w:sz="0" w:space="0" w:color="auto"/>
      </w:divBdr>
    </w:div>
    <w:div w:id="11458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6195ACFCE4345AEC734E6A7675C67" ma:contentTypeVersion="11" ma:contentTypeDescription="Create a new document." ma:contentTypeScope="" ma:versionID="1ece741102c4c483783ada49e24ca4be">
  <xsd:schema xmlns:xsd="http://www.w3.org/2001/XMLSchema" xmlns:xs="http://www.w3.org/2001/XMLSchema" xmlns:p="http://schemas.microsoft.com/office/2006/metadata/properties" xmlns:ns1="http://schemas.microsoft.com/sharepoint/v3" xmlns:ns2="a399d82e-b4c9-41b2-bec3-8d2aa190c004" xmlns:ns3="d66c9396-1a49-4ec6-a6f3-15b39204de02" targetNamespace="http://schemas.microsoft.com/office/2006/metadata/properties" ma:root="true" ma:fieldsID="f0a387dd1ebe7b8e42df51c8f65a0c46" ns1:_="" ns2:_="" ns3:_="">
    <xsd:import namespace="http://schemas.microsoft.com/sharepoint/v3"/>
    <xsd:import namespace="a399d82e-b4c9-41b2-bec3-8d2aa190c004"/>
    <xsd:import namespace="d66c9396-1a49-4ec6-a6f3-15b39204de02"/>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9d82e-b4c9-41b2-bec3-8d2aa190c0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c9396-1a49-4ec6-a6f3-15b39204de0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A713F-E40D-4309-A1DD-27070073E425}">
  <ds:schemaRefs>
    <ds:schemaRef ds:uri="a399d82e-b4c9-41b2-bec3-8d2aa190c00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66c9396-1a49-4ec6-a6f3-15b39204de02"/>
    <ds:schemaRef ds:uri="http://www.w3.org/XML/1998/namespace"/>
  </ds:schemaRefs>
</ds:datastoreItem>
</file>

<file path=customXml/itemProps2.xml><?xml version="1.0" encoding="utf-8"?>
<ds:datastoreItem xmlns:ds="http://schemas.openxmlformats.org/officeDocument/2006/customXml" ds:itemID="{7A536DDC-10E6-494A-8DE1-306A20999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99d82e-b4c9-41b2-bec3-8d2aa190c004"/>
    <ds:schemaRef ds:uri="d66c9396-1a49-4ec6-a6f3-15b39204d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6FD8E-3B49-4730-8368-C3A2C658EF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Tumua Pala'aia</dc:creator>
  <cp:keywords/>
  <dc:description/>
  <cp:lastModifiedBy>Office User</cp:lastModifiedBy>
  <cp:revision>3</cp:revision>
  <cp:lastPrinted>2019-03-12T20:15:00Z</cp:lastPrinted>
  <dcterms:created xsi:type="dcterms:W3CDTF">2019-03-12T20:13:00Z</dcterms:created>
  <dcterms:modified xsi:type="dcterms:W3CDTF">2019-03-12T20:16:00Z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0x0101009ED6195ACFCE4345AEC734E6A7675C67</vt:lpwstr>
  </property>
  <property fmtid="{D5CDD505-2E9C-101B-9397-08002B2CF9AE}" pid="3" name="AuthorIds_UIVersion_1024">
    <vt:lpwstr>29</vt:lpwstr>
  </property>
</Properties>
</file>